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4E" w:rsidRDefault="008270A0" w:rsidP="00DC6E4E">
      <w:pPr>
        <w:tabs>
          <w:tab w:val="left" w:pos="10350"/>
        </w:tabs>
        <w:spacing w:before="115"/>
        <w:ind w:right="30"/>
        <w:rPr>
          <w:rFonts w:ascii="Times New Roman"/>
          <w:sz w:val="44"/>
        </w:rPr>
      </w:pPr>
      <w:r>
        <w:rPr>
          <w:rFonts w:ascii="Times New Roman"/>
          <w:noProof/>
          <w:sz w:val="4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2049145</wp:posOffset>
                </wp:positionH>
                <wp:positionV relativeFrom="margin">
                  <wp:posOffset>71755</wp:posOffset>
                </wp:positionV>
                <wp:extent cx="4149725" cy="1915795"/>
                <wp:effectExtent l="38100" t="38100" r="136525" b="12255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49725" cy="191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03AEE" w:rsidRPr="00903AEE" w:rsidRDefault="00DA559B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40"/>
                                <w:szCs w:val="40"/>
                              </w:rPr>
                              <w:t>15</w:t>
                            </w:r>
                            <w:r w:rsidR="00903AEE" w:rsidRPr="00903AEE">
                              <w:rPr>
                                <w:rFonts w:ascii="Broadway" w:hAnsi="Broadway"/>
                                <w:b/>
                                <w:color w:val="C00000"/>
                                <w:sz w:val="40"/>
                                <w:szCs w:val="40"/>
                              </w:rPr>
                              <w:t>th Annual</w:t>
                            </w:r>
                          </w:p>
                          <w:p w:rsidR="00903AEE" w:rsidRDefault="00903AEE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C6E4E" w:rsidRPr="00903AEE" w:rsidRDefault="00903AEE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Burnt Hills-Ballston Lake Community Flag Day Parade</w:t>
                            </w:r>
                          </w:p>
                          <w:p w:rsidR="00903AEE" w:rsidRDefault="00903AEE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03AEE" w:rsidRPr="00903AEE" w:rsidRDefault="00DA559B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  <w:t>THURSDAY, JUNE 9</w:t>
                            </w:r>
                            <w:r w:rsidR="00450D41"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61.35pt;margin-top:5.65pt;width:326.75pt;height:150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03AEE" w:rsidRPr="00903AEE" w:rsidRDefault="00DA559B" w:rsidP="00ED2005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40"/>
                          <w:szCs w:val="40"/>
                        </w:rPr>
                        <w:t>15</w:t>
                      </w:r>
                      <w:r w:rsidR="00903AEE" w:rsidRPr="00903AEE">
                        <w:rPr>
                          <w:rFonts w:ascii="Broadway" w:hAnsi="Broadway"/>
                          <w:b/>
                          <w:color w:val="C00000"/>
                          <w:sz w:val="40"/>
                          <w:szCs w:val="40"/>
                        </w:rPr>
                        <w:t>th Annual</w:t>
                      </w:r>
                    </w:p>
                    <w:p w:rsidR="00903AEE" w:rsidRDefault="00903AEE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C6E4E" w:rsidRPr="00903AEE" w:rsidRDefault="00903AEE" w:rsidP="00ED2005">
                      <w:pPr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002060"/>
                          <w:sz w:val="32"/>
                          <w:szCs w:val="32"/>
                        </w:rPr>
                        <w:t>Burnt Hills-Ballston Lake Community Flag Day Parade</w:t>
                      </w:r>
                    </w:p>
                    <w:p w:rsidR="00903AEE" w:rsidRDefault="00903AEE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903AEE" w:rsidRPr="00903AEE" w:rsidRDefault="00DA559B" w:rsidP="00ED2005">
                      <w:pPr>
                        <w:jc w:val="center"/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  <w:t>THURSDAY, JUNE 9</w:t>
                      </w:r>
                      <w:r w:rsidR="00450D41"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  <w:t>, 2016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6E4E">
        <w:rPr>
          <w:rFonts w:ascii="Times New Roman"/>
          <w:noProof/>
          <w:sz w:val="44"/>
        </w:rPr>
        <w:drawing>
          <wp:inline distT="0" distB="0" distL="0" distR="0">
            <wp:extent cx="2051437" cy="1979874"/>
            <wp:effectExtent l="0" t="0" r="0" b="0"/>
            <wp:docPr id="1" name="Picture 1" descr="C:\Users\Jeanette\Documents\BHBLBPA\2015 Parade\BH-BL-BPA-Flag-Day-Parade-profi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ocuments\BHBLBPA\2015 Parade\BH-BL-BPA-Flag-Day-Parade-profile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89" cy="19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C1" w:rsidRDefault="004219C1" w:rsidP="00E725B9">
      <w:pPr>
        <w:spacing w:before="3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3F6" w:rsidRDefault="00F123F6" w:rsidP="00E725B9">
      <w:pPr>
        <w:spacing w:before="3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25B9" w:rsidRDefault="00E725B9" w:rsidP="00D82E33">
      <w:pPr>
        <w:spacing w:before="3"/>
        <w:ind w:left="180" w:right="-20"/>
        <w:jc w:val="both"/>
        <w:rPr>
          <w:rFonts w:ascii="Times New Roman" w:eastAsia="Times New Roman" w:hAnsi="Times New Roman" w:cs="Times New Roman"/>
        </w:rPr>
      </w:pPr>
      <w:r w:rsidRPr="00F123F6">
        <w:rPr>
          <w:rFonts w:ascii="Times New Roman" w:eastAsia="Times New Roman" w:hAnsi="Times New Roman" w:cs="Times New Roman"/>
        </w:rPr>
        <w:t xml:space="preserve">The </w:t>
      </w:r>
      <w:r w:rsidRPr="00F123F6">
        <w:rPr>
          <w:rFonts w:ascii="Times New Roman" w:eastAsia="Times New Roman" w:hAnsi="Times New Roman" w:cs="Times New Roman"/>
          <w:b/>
          <w:i/>
          <w:color w:val="002060"/>
        </w:rPr>
        <w:t>Burnt Hills – Ballston Lake Business &amp; Professional Association</w:t>
      </w:r>
      <w:r w:rsidRPr="00F123F6">
        <w:rPr>
          <w:rFonts w:ascii="Times New Roman" w:eastAsia="Times New Roman" w:hAnsi="Times New Roman" w:cs="Times New Roman"/>
          <w:color w:val="002060"/>
        </w:rPr>
        <w:t xml:space="preserve"> </w:t>
      </w:r>
      <w:r w:rsidRPr="00F123F6">
        <w:rPr>
          <w:rFonts w:ascii="Times New Roman" w:eastAsia="Times New Roman" w:hAnsi="Times New Roman" w:cs="Times New Roman"/>
        </w:rPr>
        <w:t xml:space="preserve">is once again, proud to </w:t>
      </w:r>
      <w:r w:rsidR="00937E20" w:rsidRPr="00F123F6">
        <w:rPr>
          <w:rFonts w:ascii="Times New Roman" w:eastAsia="Times New Roman" w:hAnsi="Times New Roman" w:cs="Times New Roman"/>
        </w:rPr>
        <w:t>organize and run</w:t>
      </w:r>
      <w:r w:rsidRPr="00F123F6">
        <w:rPr>
          <w:rFonts w:ascii="Times New Roman" w:eastAsia="Times New Roman" w:hAnsi="Times New Roman" w:cs="Times New Roman"/>
        </w:rPr>
        <w:t xml:space="preserve"> the Community Flag Day Parade!    It has quickly become one of the premier events of our outstanding school district and </w:t>
      </w:r>
      <w:r w:rsidR="00937E20" w:rsidRPr="00F123F6">
        <w:rPr>
          <w:rFonts w:ascii="Times New Roman" w:eastAsia="Times New Roman" w:hAnsi="Times New Roman" w:cs="Times New Roman"/>
        </w:rPr>
        <w:t xml:space="preserve">citizenship that supports us all!  The </w:t>
      </w:r>
      <w:r w:rsidR="00A855EB" w:rsidRPr="00F123F6">
        <w:rPr>
          <w:rFonts w:ascii="Times New Roman" w:eastAsia="Times New Roman" w:hAnsi="Times New Roman" w:cs="Times New Roman"/>
        </w:rPr>
        <w:t>P</w:t>
      </w:r>
      <w:r w:rsidR="00937E20" w:rsidRPr="00F123F6">
        <w:rPr>
          <w:rFonts w:ascii="Times New Roman" w:eastAsia="Times New Roman" w:hAnsi="Times New Roman" w:cs="Times New Roman"/>
        </w:rPr>
        <w:t>arade has become a means of pulling the community together for a few hours of fun and fireworks!</w:t>
      </w:r>
      <w:r w:rsidR="00392DD3">
        <w:rPr>
          <w:rFonts w:ascii="Times New Roman" w:eastAsia="Times New Roman" w:hAnsi="Times New Roman" w:cs="Times New Roman"/>
        </w:rPr>
        <w:t xml:space="preserve">   </w:t>
      </w:r>
    </w:p>
    <w:p w:rsidR="00392DD3" w:rsidRDefault="00392DD3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</w:rPr>
      </w:pPr>
    </w:p>
    <w:p w:rsidR="00392DD3" w:rsidRPr="00D82E33" w:rsidRDefault="00392DD3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2C7228"/>
        </w:rPr>
      </w:pPr>
      <w:r w:rsidRPr="00D82E33">
        <w:rPr>
          <w:rFonts w:ascii="Times New Roman" w:eastAsia="Times New Roman" w:hAnsi="Times New Roman" w:cs="Times New Roman"/>
          <w:b/>
          <w:i/>
          <w:color w:val="2C7228"/>
        </w:rPr>
        <w:t>This year, the Parade will mark the final major community event recognizing the BH-BL School District’s CENTENNIAL CELEBRATION</w:t>
      </w:r>
      <w:r w:rsidR="00D82E33" w:rsidRPr="00D82E33">
        <w:rPr>
          <w:rFonts w:ascii="Times New Roman" w:eastAsia="Times New Roman" w:hAnsi="Times New Roman" w:cs="Times New Roman"/>
          <w:b/>
          <w:i/>
          <w:color w:val="2C7228"/>
        </w:rPr>
        <w:t>.</w:t>
      </w:r>
    </w:p>
    <w:p w:rsidR="00937E20" w:rsidRDefault="00937E2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E20" w:rsidRDefault="00937E2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E20">
        <w:rPr>
          <w:rFonts w:ascii="Times New Roman" w:eastAsia="Times New Roman" w:hAnsi="Times New Roman" w:cs="Times New Roman"/>
          <w:b/>
          <w:sz w:val="24"/>
          <w:szCs w:val="24"/>
        </w:rPr>
        <w:t xml:space="preserve">We cannot produce this event without the financial support of </w:t>
      </w:r>
      <w:r w:rsidR="00DA559B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937E20">
        <w:rPr>
          <w:rFonts w:ascii="Times New Roman" w:eastAsia="Times New Roman" w:hAnsi="Times New Roman" w:cs="Times New Roman"/>
          <w:b/>
          <w:sz w:val="24"/>
          <w:szCs w:val="24"/>
        </w:rPr>
        <w:t>local business</w:t>
      </w:r>
      <w:r w:rsidR="00DA559B"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community and its residents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E20" w:rsidRDefault="00937E2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59B" w:rsidRPr="00AA5959" w:rsidRDefault="00392DD3" w:rsidP="00392DD3">
      <w:pPr>
        <w:spacing w:before="3"/>
        <w:ind w:left="180" w:right="-20"/>
        <w:jc w:val="both"/>
        <w:rPr>
          <w:rFonts w:ascii="Arial Black" w:eastAsia="Times New Roman" w:hAnsi="Arial Black" w:cs="Times New Roman"/>
          <w:i/>
          <w:color w:val="C00000"/>
          <w:sz w:val="18"/>
          <w:szCs w:val="18"/>
        </w:rPr>
      </w:pPr>
      <w:r w:rsidRPr="00AA5959">
        <w:rPr>
          <w:rFonts w:ascii="Calibri" w:eastAsia="Times New Roman" w:hAnsi="Calibri" w:cs="Times New Roman"/>
          <w:i/>
          <w:color w:val="C00000"/>
          <w:sz w:val="18"/>
          <w:szCs w:val="18"/>
        </w:rPr>
        <w:t xml:space="preserve">ᴕᴕ  </w:t>
      </w:r>
      <w:r w:rsidR="00DA559B"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Our heartfelt gratitude goes to those who continue to support the Parade and BPA year after year.   It is your generosity that powers the Parade and we </w:t>
      </w:r>
      <w:r w:rsidR="00BC5237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THANK YOU</w:t>
      </w:r>
      <w:r w:rsidR="00DA559B"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.  </w:t>
      </w:r>
      <w:r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      </w:t>
      </w:r>
      <w:r w:rsidR="00DA559B"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If you are a new advertiser, donor, or sponsor……W</w:t>
      </w:r>
      <w:r w:rsidR="00BC5237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ELCOME</w:t>
      </w:r>
      <w:r w:rsidR="00DA559B"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!   We look forward to your joining our forces in supporting this community event!!</w:t>
      </w:r>
      <w:r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  </w:t>
      </w:r>
      <w:r w:rsidRPr="00AA5959">
        <w:rPr>
          <w:rFonts w:ascii="Calibri" w:eastAsia="Times New Roman" w:hAnsi="Calibri" w:cs="Times New Roman"/>
          <w:i/>
          <w:color w:val="C00000"/>
          <w:sz w:val="18"/>
          <w:szCs w:val="18"/>
        </w:rPr>
        <w:t>ᴕᴕ</w:t>
      </w:r>
    </w:p>
    <w:p w:rsidR="00937E20" w:rsidRDefault="00937E2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E20" w:rsidRPr="00414585" w:rsidRDefault="00392DD3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Once again</w:t>
      </w:r>
      <w:r w:rsidR="00ED3FA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, we</w:t>
      </w:r>
      <w:r w:rsidR="006300A4" w:rsidRPr="0041458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82E3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have </w:t>
      </w:r>
      <w:r w:rsidR="006300A4" w:rsidRPr="0041458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the following options </w:t>
      </w:r>
      <w:r w:rsidR="00D82E3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for</w:t>
      </w:r>
      <w:r w:rsidR="006300A4" w:rsidRPr="0041458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support</w:t>
      </w:r>
      <w:r w:rsidR="00D82E3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ing</w:t>
      </w:r>
      <w:r w:rsidR="006300A4" w:rsidRPr="0041458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the Parade:</w:t>
      </w:r>
    </w:p>
    <w:p w:rsidR="006300A4" w:rsidRDefault="006300A4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0A4" w:rsidRPr="00A855EB" w:rsidRDefault="00D82E33" w:rsidP="00A855EB">
      <w:pPr>
        <w:pStyle w:val="ListParagraph"/>
        <w:numPr>
          <w:ilvl w:val="0"/>
          <w:numId w:val="1"/>
        </w:numPr>
        <w:spacing w:before="3" w:line="360" w:lineRule="exact"/>
        <w:ind w:left="907" w:right="-14"/>
        <w:jc w:val="both"/>
        <w:rPr>
          <w:rFonts w:ascii="Arial Black" w:eastAsia="Times New Roman" w:hAnsi="Arial Black" w:cs="Times New Roman"/>
          <w:b/>
        </w:rPr>
      </w:pPr>
      <w:r>
        <w:rPr>
          <w:rFonts w:ascii="Arial Black" w:eastAsia="Times New Roman" w:hAnsi="Arial Black" w:cs="Times New Roman"/>
          <w:b/>
        </w:rPr>
        <w:t>Sponsorship</w:t>
      </w:r>
    </w:p>
    <w:p w:rsidR="0015176E" w:rsidRPr="00A855EB" w:rsidRDefault="0015176E" w:rsidP="0015176E">
      <w:pPr>
        <w:pStyle w:val="ListParagraph"/>
        <w:numPr>
          <w:ilvl w:val="0"/>
          <w:numId w:val="1"/>
        </w:numPr>
        <w:spacing w:before="3" w:line="360" w:lineRule="exact"/>
        <w:ind w:left="907" w:right="-14"/>
        <w:jc w:val="both"/>
        <w:rPr>
          <w:rFonts w:ascii="Arial Black" w:eastAsia="Times New Roman" w:hAnsi="Arial Black" w:cs="Times New Roman"/>
          <w:b/>
        </w:rPr>
      </w:pPr>
      <w:r w:rsidRPr="00A855EB">
        <w:rPr>
          <w:rFonts w:ascii="Arial Black" w:eastAsia="Times New Roman" w:hAnsi="Arial Black" w:cs="Times New Roman"/>
          <w:b/>
        </w:rPr>
        <w:t xml:space="preserve">Parade </w:t>
      </w:r>
      <w:r w:rsidR="00787C90">
        <w:rPr>
          <w:rFonts w:ascii="Arial Black" w:eastAsia="Times New Roman" w:hAnsi="Arial Black" w:cs="Times New Roman"/>
          <w:b/>
        </w:rPr>
        <w:t>Program</w:t>
      </w:r>
      <w:r w:rsidR="00D82E33">
        <w:rPr>
          <w:rFonts w:ascii="Arial Black" w:eastAsia="Times New Roman" w:hAnsi="Arial Black" w:cs="Times New Roman"/>
          <w:b/>
        </w:rPr>
        <w:t xml:space="preserve"> &amp; Web</w:t>
      </w:r>
      <w:r w:rsidRPr="00A855EB">
        <w:rPr>
          <w:rFonts w:ascii="Arial Black" w:eastAsia="Times New Roman" w:hAnsi="Arial Black" w:cs="Times New Roman"/>
          <w:b/>
        </w:rPr>
        <w:t xml:space="preserve"> Advertising</w:t>
      </w:r>
      <w:r>
        <w:rPr>
          <w:rFonts w:ascii="Arial Black" w:eastAsia="Times New Roman" w:hAnsi="Arial Black" w:cs="Times New Roman"/>
          <w:b/>
        </w:rPr>
        <w:t xml:space="preserve">   </w:t>
      </w:r>
    </w:p>
    <w:p w:rsidR="006300A4" w:rsidRPr="00D82E33" w:rsidRDefault="00F123F6" w:rsidP="00D82E33">
      <w:pPr>
        <w:pStyle w:val="ListParagraph"/>
        <w:numPr>
          <w:ilvl w:val="0"/>
          <w:numId w:val="1"/>
        </w:numPr>
        <w:spacing w:before="3" w:line="360" w:lineRule="exact"/>
        <w:ind w:left="907" w:right="-14"/>
        <w:jc w:val="both"/>
        <w:rPr>
          <w:rFonts w:ascii="Arial Black" w:eastAsia="Times New Roman" w:hAnsi="Arial Black" w:cs="Times New Roman"/>
          <w:b/>
        </w:rPr>
      </w:pPr>
      <w:r>
        <w:rPr>
          <w:rFonts w:ascii="Arial Black" w:eastAsia="Times New Roman" w:hAnsi="Arial Black" w:cs="Times New Roman"/>
          <w:b/>
        </w:rPr>
        <w:t>Betsy Ross</w:t>
      </w:r>
      <w:r w:rsidR="006300A4" w:rsidRPr="00A855EB">
        <w:rPr>
          <w:rFonts w:ascii="Arial Black" w:eastAsia="Times New Roman" w:hAnsi="Arial Black" w:cs="Times New Roman"/>
          <w:b/>
        </w:rPr>
        <w:t xml:space="preserve"> Raffle</w:t>
      </w:r>
      <w:r w:rsidR="0015176E">
        <w:rPr>
          <w:rFonts w:ascii="Arial Black" w:eastAsia="Times New Roman" w:hAnsi="Arial Black" w:cs="Times New Roman"/>
          <w:b/>
        </w:rPr>
        <w:t xml:space="preserve">  </w:t>
      </w:r>
      <w:r>
        <w:rPr>
          <w:rFonts w:ascii="Arial Black" w:eastAsia="Times New Roman" w:hAnsi="Arial Black" w:cs="Times New Roman"/>
          <w:b/>
          <w:i/>
          <w:sz w:val="18"/>
          <w:szCs w:val="18"/>
        </w:rPr>
        <w:t>**not your ordinary flag maker raffle!!!</w:t>
      </w:r>
    </w:p>
    <w:p w:rsidR="00D82E33" w:rsidRDefault="00D82E33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5EB" w:rsidRDefault="0015176E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consider how </w:t>
      </w:r>
      <w:r w:rsidRPr="00D82E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support </w:t>
      </w:r>
      <w:r w:rsidR="007B2688">
        <w:rPr>
          <w:rFonts w:ascii="Times New Roman" w:eastAsia="Times New Roman" w:hAnsi="Times New Roman" w:cs="Times New Roman"/>
          <w:sz w:val="24"/>
          <w:szCs w:val="24"/>
        </w:rPr>
        <w:t>this year’s</w:t>
      </w:r>
    </w:p>
    <w:p w:rsidR="0015176E" w:rsidRDefault="00A855EB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Burnt Hills-Ballston Lake Community Flag Day Parade. </w:t>
      </w:r>
    </w:p>
    <w:p w:rsidR="0015176E" w:rsidRDefault="0015176E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002060"/>
          <w:sz w:val="18"/>
          <w:szCs w:val="18"/>
        </w:rPr>
      </w:pPr>
    </w:p>
    <w:p w:rsidR="00D82E33" w:rsidRPr="00BC5237" w:rsidRDefault="00D1622C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BC523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***</w:t>
      </w:r>
      <w:r w:rsidR="00D82E33" w:rsidRPr="00BC523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Information form is on the next page.</w:t>
      </w:r>
      <w:r w:rsidRPr="00BC523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***</w:t>
      </w:r>
    </w:p>
    <w:p w:rsidR="00A855EB" w:rsidRPr="00AA5959" w:rsidRDefault="00A855EB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5EB" w:rsidRDefault="00A855EB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BPA looks forward to seeing you there!!</w:t>
      </w:r>
    </w:p>
    <w:p w:rsidR="00A855EB" w:rsidRDefault="00A855EB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55EB" w:rsidRDefault="00A855EB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A855EB" w:rsidRDefault="00A855EB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5176E" w:rsidRDefault="0015176E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855EB" w:rsidRDefault="00D82E33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Jeanette Borthwick</w:t>
      </w:r>
      <w:r w:rsidR="00A855EB">
        <w:rPr>
          <w:rFonts w:ascii="Times New Roman" w:eastAsia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BH-BL BPA Treasurer &amp; </w:t>
      </w:r>
      <w:r w:rsidR="00A855EB">
        <w:rPr>
          <w:rFonts w:ascii="Times New Roman" w:eastAsia="Times New Roman" w:hAnsi="Times New Roman" w:cs="Times New Roman"/>
          <w:sz w:val="24"/>
          <w:szCs w:val="24"/>
        </w:rPr>
        <w:t xml:space="preserve">Parade Fundraising Committee Chair         </w:t>
      </w:r>
    </w:p>
    <w:p w:rsidR="00A855EB" w:rsidRDefault="00A855EB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Nigar Hale,          </w:t>
      </w:r>
      <w:r w:rsidR="00D82E33">
        <w:rPr>
          <w:rFonts w:ascii="Times New Roman" w:eastAsia="Times New Roman" w:hAnsi="Times New Roman" w:cs="Times New Roman"/>
          <w:sz w:val="24"/>
          <w:szCs w:val="24"/>
        </w:rPr>
        <w:tab/>
      </w:r>
      <w:r w:rsidR="00D82E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BH-BL BPA President &amp; </w:t>
      </w:r>
      <w:r w:rsidR="00D82E33">
        <w:rPr>
          <w:rFonts w:ascii="Times New Roman" w:eastAsia="Times New Roman" w:hAnsi="Times New Roman" w:cs="Times New Roman"/>
          <w:sz w:val="24"/>
          <w:szCs w:val="24"/>
        </w:rPr>
        <w:t xml:space="preserve">Parade </w:t>
      </w:r>
      <w:r>
        <w:rPr>
          <w:rFonts w:ascii="Times New Roman" w:eastAsia="Times New Roman" w:hAnsi="Times New Roman" w:cs="Times New Roman"/>
          <w:sz w:val="24"/>
          <w:szCs w:val="24"/>
        </w:rPr>
        <w:t>Fundraising Committee Member</w:t>
      </w:r>
    </w:p>
    <w:p w:rsidR="00A855EB" w:rsidRDefault="00A855EB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Rick Reynolds,   </w:t>
      </w:r>
      <w:r w:rsidR="00D82E33">
        <w:rPr>
          <w:rFonts w:ascii="Times New Roman" w:eastAsia="Times New Roman" w:hAnsi="Times New Roman" w:cs="Times New Roman"/>
          <w:sz w:val="24"/>
          <w:szCs w:val="24"/>
        </w:rPr>
        <w:tab/>
      </w:r>
      <w:r w:rsidR="00D82E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Parade Committee Chair</w:t>
      </w:r>
    </w:p>
    <w:p w:rsidR="0033490C" w:rsidRDefault="0033490C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490C" w:rsidRPr="0033490C" w:rsidRDefault="0033490C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  <w:t>Visit Us At…</w:t>
      </w:r>
    </w:p>
    <w:p w:rsidR="0033490C" w:rsidRDefault="008270A0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" w:history="1">
        <w:r w:rsidR="0033490C" w:rsidRPr="005900C4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www.bhblbpa.com</w:t>
        </w:r>
      </w:hyperlink>
    </w:p>
    <w:p w:rsidR="0033490C" w:rsidRPr="0033490C" w:rsidRDefault="0033490C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https://www.facebook.com/BHBLFlagDayParade</w:t>
      </w:r>
    </w:p>
    <w:p w:rsidR="00794595" w:rsidRPr="006300A4" w:rsidRDefault="00794595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B9" w:rsidRPr="00E725B9" w:rsidRDefault="00E725B9" w:rsidP="00903AEE">
      <w:pPr>
        <w:spacing w:before="3"/>
        <w:ind w:left="1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622C" w:rsidRDefault="00D1622C" w:rsidP="00903AEE">
      <w:pPr>
        <w:spacing w:before="3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725B9" w:rsidRDefault="00E725B9" w:rsidP="00903AEE">
      <w:pPr>
        <w:spacing w:before="3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725B9" w:rsidRDefault="00E725B9" w:rsidP="00903AEE">
      <w:pPr>
        <w:spacing w:before="3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725B9" w:rsidRDefault="00E725B9" w:rsidP="00903AEE">
      <w:pPr>
        <w:spacing w:before="3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725B9" w:rsidRDefault="00E725B9" w:rsidP="00903AEE">
      <w:pPr>
        <w:spacing w:before="3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D2005" w:rsidRPr="0015176E" w:rsidRDefault="00787C90" w:rsidP="00D1622C">
      <w:pPr>
        <w:spacing w:before="3"/>
        <w:ind w:left="180"/>
        <w:rPr>
          <w:rFonts w:ascii="Arial Black" w:eastAsia="Times New Roman" w:hAnsi="Arial Black" w:cs="Times New Roman"/>
          <w:b/>
          <w:i/>
          <w:color w:val="002060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>Old Glory</w:t>
      </w:r>
      <w:r w:rsidR="00ED2005" w:rsidRPr="00C262D7">
        <w:rPr>
          <w:rFonts w:ascii="Arial Black" w:eastAsia="Times New Roman" w:hAnsi="Arial Black" w:cs="Times New Roman"/>
          <w:b/>
          <w:color w:val="002060"/>
          <w:u w:val="single"/>
        </w:rPr>
        <w:t xml:space="preserve"> Sponsor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     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  <w:r w:rsidR="00ED2005" w:rsidRPr="00C262D7">
        <w:rPr>
          <w:rFonts w:ascii="Arial Black" w:eastAsia="Times New Roman" w:hAnsi="Arial Black" w:cs="Times New Roman"/>
          <w:b/>
          <w:color w:val="002060"/>
          <w:u w:val="single"/>
        </w:rPr>
        <w:t xml:space="preserve"> $2,500 </w:t>
      </w:r>
    </w:p>
    <w:p w:rsidR="00ED2005" w:rsidRDefault="00ED2005" w:rsidP="00ED2005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full page ad in Parade Brochure;     Logo on Parade Banner;     Credit in all Press Releases &amp; recognition on BPA website, including link to your website</w:t>
      </w:r>
      <w:r w:rsidR="00C262D7">
        <w:rPr>
          <w:rFonts w:eastAsia="Times New Roman" w:cs="Times New Roman"/>
          <w:b/>
          <w:sz w:val="20"/>
          <w:szCs w:val="20"/>
        </w:rPr>
        <w:t>;   seat for (1) Flag Day Parade Float judge;    Best Float Award presenter;    BPA 201</w:t>
      </w:r>
      <w:r w:rsidR="00D1622C">
        <w:rPr>
          <w:rFonts w:eastAsia="Times New Roman" w:cs="Times New Roman"/>
          <w:b/>
          <w:sz w:val="20"/>
          <w:szCs w:val="20"/>
        </w:rPr>
        <w:t>7</w:t>
      </w:r>
      <w:r w:rsidR="00C262D7">
        <w:rPr>
          <w:rFonts w:eastAsia="Times New Roman" w:cs="Times New Roman"/>
          <w:b/>
          <w:sz w:val="20"/>
          <w:szCs w:val="20"/>
        </w:rPr>
        <w:t xml:space="preserve"> Membership</w:t>
      </w:r>
    </w:p>
    <w:p w:rsidR="00C262D7" w:rsidRDefault="00C262D7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:rsidR="003A13ED" w:rsidRPr="00D1622C" w:rsidRDefault="003A13ED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:rsidR="00C262D7" w:rsidRPr="0015176E" w:rsidRDefault="00C262D7" w:rsidP="00D1622C">
      <w:pPr>
        <w:spacing w:before="3"/>
        <w:ind w:left="180"/>
        <w:rPr>
          <w:rFonts w:ascii="Arial Black" w:eastAsia="Times New Roman" w:hAnsi="Arial Black" w:cs="Times New Roman"/>
          <w:b/>
          <w:i/>
          <w:color w:val="002060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Red, White, &amp; Blue Sponsor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  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>$1,</w:t>
      </w:r>
      <w:r w:rsidR="006B5A64">
        <w:rPr>
          <w:rFonts w:ascii="Arial Black" w:eastAsia="Times New Roman" w:hAnsi="Arial Black" w:cs="Times New Roman"/>
          <w:b/>
          <w:color w:val="002060"/>
          <w:u w:val="single"/>
        </w:rPr>
        <w:t>00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0 </w:t>
      </w:r>
    </w:p>
    <w:p w:rsidR="00C262D7" w:rsidRDefault="00C262D7" w:rsidP="00C262D7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</w:t>
      </w:r>
      <w:r w:rsidR="0078594F">
        <w:rPr>
          <w:rFonts w:eastAsia="Times New Roman" w:cs="Times New Roman"/>
          <w:b/>
          <w:sz w:val="20"/>
          <w:szCs w:val="20"/>
        </w:rPr>
        <w:t>1/2</w:t>
      </w:r>
      <w:r>
        <w:rPr>
          <w:rFonts w:eastAsia="Times New Roman" w:cs="Times New Roman"/>
          <w:b/>
          <w:sz w:val="20"/>
          <w:szCs w:val="20"/>
        </w:rPr>
        <w:t xml:space="preserve"> page ad in Parade Brochure;     Logo on Parade Banner;     Credit in all Press Releases &amp; recognition on BPA website, including link to your website;   BPA 201</w:t>
      </w:r>
      <w:r w:rsidR="003A13ED">
        <w:rPr>
          <w:rFonts w:eastAsia="Times New Roman" w:cs="Times New Roman"/>
          <w:b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 xml:space="preserve"> Membership</w:t>
      </w:r>
    </w:p>
    <w:p w:rsidR="00C262D7" w:rsidRDefault="00C262D7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:rsidR="003A13ED" w:rsidRPr="00D1622C" w:rsidRDefault="003A13ED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:rsidR="0078594F" w:rsidRPr="00C262D7" w:rsidRDefault="0078594F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Stars &amp; Stripes Sponsor 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 $500 </w:t>
      </w:r>
    </w:p>
    <w:p w:rsidR="00D1622C" w:rsidRDefault="0078594F" w:rsidP="00D1622C">
      <w:pPr>
        <w:ind w:left="187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1/4 page ad in Parade Brochure</w:t>
      </w:r>
      <w:r w:rsidR="003A13ED">
        <w:rPr>
          <w:rFonts w:eastAsia="Times New Roman" w:cs="Times New Roman"/>
          <w:b/>
          <w:sz w:val="20"/>
          <w:szCs w:val="20"/>
        </w:rPr>
        <w:t xml:space="preserve"> OR (2) Web Coupon Ads</w:t>
      </w:r>
      <w:r>
        <w:rPr>
          <w:rFonts w:eastAsia="Times New Roman" w:cs="Times New Roman"/>
          <w:b/>
          <w:sz w:val="20"/>
          <w:szCs w:val="20"/>
        </w:rPr>
        <w:t xml:space="preserve">;     Logo on Parade Banner;    </w:t>
      </w:r>
      <w:r w:rsidR="006B5A64">
        <w:rPr>
          <w:rFonts w:eastAsia="Times New Roman" w:cs="Times New Roman"/>
          <w:b/>
          <w:sz w:val="20"/>
          <w:szCs w:val="20"/>
        </w:rPr>
        <w:t>R</w:t>
      </w:r>
      <w:r>
        <w:rPr>
          <w:rFonts w:eastAsia="Times New Roman" w:cs="Times New Roman"/>
          <w:b/>
          <w:sz w:val="20"/>
          <w:szCs w:val="20"/>
        </w:rPr>
        <w:t>ecognition on BPA website, including link to your website;   BPA 201</w:t>
      </w:r>
      <w:r w:rsidR="003A13ED">
        <w:rPr>
          <w:rFonts w:eastAsia="Times New Roman" w:cs="Times New Roman"/>
          <w:b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 xml:space="preserve"> Membership</w:t>
      </w:r>
    </w:p>
    <w:p w:rsidR="00D1622C" w:rsidRDefault="00D1622C" w:rsidP="00D1622C">
      <w:pPr>
        <w:ind w:left="187"/>
        <w:rPr>
          <w:rFonts w:ascii="Times New Roman"/>
          <w:noProof/>
          <w:sz w:val="10"/>
          <w:szCs w:val="10"/>
        </w:rPr>
      </w:pPr>
    </w:p>
    <w:p w:rsidR="003A13ED" w:rsidRPr="00D1622C" w:rsidRDefault="003A13ED" w:rsidP="00D1622C">
      <w:pPr>
        <w:ind w:left="187"/>
        <w:rPr>
          <w:rFonts w:ascii="Times New Roman"/>
          <w:noProof/>
          <w:sz w:val="10"/>
          <w:szCs w:val="10"/>
        </w:rPr>
      </w:pPr>
    </w:p>
    <w:p w:rsidR="008270A0" w:rsidRPr="00C262D7" w:rsidRDefault="008270A0" w:rsidP="008270A0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>Spirit of ’76 Sponsor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 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 $25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0 </w:t>
      </w:r>
    </w:p>
    <w:p w:rsidR="008270A0" w:rsidRDefault="008270A0" w:rsidP="008270A0">
      <w:pPr>
        <w:ind w:left="187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1/4 page ad in Parade Brochure OR (2) Web Coupon Ads;     Recognition on BPA website, including link to your website</w:t>
      </w:r>
    </w:p>
    <w:p w:rsidR="008270A0" w:rsidRDefault="008270A0" w:rsidP="008270A0">
      <w:pPr>
        <w:ind w:left="187"/>
        <w:rPr>
          <w:rFonts w:eastAsia="Times New Roman" w:cs="Times New Roman"/>
          <w:b/>
          <w:sz w:val="20"/>
          <w:szCs w:val="20"/>
        </w:rPr>
      </w:pPr>
    </w:p>
    <w:p w:rsidR="006B5A64" w:rsidRPr="00D1622C" w:rsidRDefault="0015176E" w:rsidP="00D1622C">
      <w:pPr>
        <w:ind w:left="187"/>
        <w:rPr>
          <w:rFonts w:eastAsia="Times New Roman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>Minutemen Sponsor</w:t>
      </w:r>
      <w:r w:rsidR="00DC17F8">
        <w:rPr>
          <w:rFonts w:ascii="Arial Black" w:eastAsia="Times New Roman" w:hAnsi="Arial Black" w:cs="Times New Roman"/>
          <w:b/>
          <w:color w:val="002060"/>
          <w:u w:val="single"/>
        </w:rPr>
        <w:t xml:space="preserve">  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      </w:t>
      </w:r>
      <w:r w:rsidR="00DC17F8">
        <w:rPr>
          <w:rFonts w:ascii="Arial Black" w:eastAsia="Times New Roman" w:hAnsi="Arial Black" w:cs="Times New Roman"/>
          <w:b/>
          <w:color w:val="002060"/>
          <w:u w:val="single"/>
        </w:rPr>
        <w:t xml:space="preserve">  $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>100</w:t>
      </w:r>
    </w:p>
    <w:p w:rsidR="006B5A64" w:rsidRDefault="006B5A64" w:rsidP="006B5A64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</w:t>
      </w:r>
      <w:r w:rsidR="003A13ED">
        <w:rPr>
          <w:rFonts w:eastAsia="Times New Roman" w:cs="Times New Roman"/>
          <w:b/>
          <w:sz w:val="20"/>
          <w:szCs w:val="20"/>
        </w:rPr>
        <w:t xml:space="preserve">(1) Web Coupon Ad;     </w:t>
      </w:r>
      <w:r>
        <w:rPr>
          <w:rFonts w:eastAsia="Times New Roman" w:cs="Times New Roman"/>
          <w:b/>
          <w:sz w:val="20"/>
          <w:szCs w:val="20"/>
        </w:rPr>
        <w:t>Listing in the Parade Brochure on the “Recognition Page” as a Minutemen Sponsor</w:t>
      </w:r>
    </w:p>
    <w:p w:rsidR="003A13ED" w:rsidRDefault="003A13ED" w:rsidP="006B5A64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:rsidR="003A13ED" w:rsidRPr="003A13ED" w:rsidRDefault="003A13ED" w:rsidP="006B5A64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:rsidR="003A13ED" w:rsidRPr="003A13ED" w:rsidRDefault="003A13ED" w:rsidP="003A13ED">
      <w:pPr>
        <w:ind w:left="187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>Friends of the Flag                      $25</w:t>
      </w:r>
    </w:p>
    <w:p w:rsidR="003A13ED" w:rsidRDefault="003A13ED" w:rsidP="003A13ED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Listing in the Parade Brochure on the “Recognition Page” as a Friends of the Flag donor</w:t>
      </w:r>
    </w:p>
    <w:p w:rsidR="00594F5B" w:rsidRDefault="00594F5B" w:rsidP="00594F5B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:rsidR="00594F5B" w:rsidRDefault="00594F5B" w:rsidP="00594F5B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:rsidR="00594F5B" w:rsidRDefault="00594F5B" w:rsidP="00594F5B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:rsidR="00594F5B" w:rsidRDefault="00594F5B" w:rsidP="00594F5B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:rsidR="00B0301C" w:rsidRPr="00C262D7" w:rsidRDefault="00B0301C" w:rsidP="00594F5B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Parade </w:t>
      </w:r>
      <w:r w:rsidR="00F123F6">
        <w:rPr>
          <w:rFonts w:ascii="Arial Black" w:eastAsia="Times New Roman" w:hAnsi="Arial Black" w:cs="Times New Roman"/>
          <w:b/>
          <w:color w:val="002060"/>
          <w:u w:val="single"/>
        </w:rPr>
        <w:t>Program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Advertising    </w:t>
      </w:r>
      <w:r w:rsidR="00594F5B">
        <w:rPr>
          <w:rFonts w:ascii="Arial Black" w:eastAsia="Times New Roman" w:hAnsi="Arial Black" w:cs="Times New Roman"/>
          <w:b/>
          <w:color w:val="002060"/>
          <w:u w:val="single"/>
        </w:rPr>
        <w:t xml:space="preserve">  $7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>5 - $400</w:t>
      </w:r>
    </w:p>
    <w:p w:rsidR="00B0301C" w:rsidRPr="00B0301C" w:rsidRDefault="00B0301C" w:rsidP="00B0301C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Your business ad in the Parade brochure;     </w:t>
      </w:r>
      <w:r>
        <w:rPr>
          <w:rFonts w:eastAsia="Times New Roman" w:cs="Times New Roman"/>
          <w:b/>
          <w:i/>
          <w:sz w:val="20"/>
          <w:szCs w:val="20"/>
        </w:rPr>
        <w:t>**we recommend you include a coupon incentive</w:t>
      </w:r>
    </w:p>
    <w:p w:rsidR="006B5A64" w:rsidRDefault="006B5A64" w:rsidP="006B5A64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761"/>
      </w:tblGrid>
      <w:tr w:rsidR="00B0301C" w:rsidTr="00B0301C">
        <w:trPr>
          <w:trHeight w:hRule="exact" w:val="25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45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 w:eastAsia="Arial" w:hAnsi="Arial" w:cs="Arial"/>
                <w:b/>
                <w:sz w:val="20"/>
                <w:szCs w:val="20"/>
              </w:rPr>
              <w:t>Full 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45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$400</w:t>
            </w:r>
          </w:p>
        </w:tc>
      </w:tr>
      <w:tr w:rsidR="00B0301C" w:rsidTr="00B0301C">
        <w:trPr>
          <w:trHeight w:hRule="exact" w:val="27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1/2</w:t>
            </w:r>
            <w:r w:rsidRPr="006D5A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D5AA8">
              <w:rPr>
                <w:rFonts w:ascii="Arial"/>
                <w:b/>
                <w:sz w:val="20"/>
                <w:szCs w:val="20"/>
              </w:rPr>
              <w:t>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$225</w:t>
            </w:r>
          </w:p>
        </w:tc>
      </w:tr>
      <w:tr w:rsidR="00B0301C" w:rsidTr="00B0301C">
        <w:trPr>
          <w:trHeight w:hRule="exact" w:val="27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1/4</w:t>
            </w:r>
            <w:r w:rsidRPr="006D5A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D5AA8">
              <w:rPr>
                <w:rFonts w:ascii="Arial"/>
                <w:b/>
                <w:sz w:val="20"/>
                <w:szCs w:val="20"/>
              </w:rPr>
              <w:t>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$135</w:t>
            </w:r>
          </w:p>
        </w:tc>
      </w:tr>
      <w:tr w:rsidR="00B0301C" w:rsidTr="00B0301C">
        <w:trPr>
          <w:trHeight w:hRule="exact" w:val="27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1/8</w:t>
            </w:r>
            <w:r w:rsidRPr="006D5A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D5AA8">
              <w:rPr>
                <w:rFonts w:ascii="Arial"/>
                <w:b/>
                <w:sz w:val="20"/>
                <w:szCs w:val="20"/>
              </w:rPr>
              <w:t>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$75</w:t>
            </w:r>
          </w:p>
        </w:tc>
      </w:tr>
    </w:tbl>
    <w:p w:rsidR="006B5A64" w:rsidRDefault="006B5A64" w:rsidP="006B5A64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</w:p>
    <w:p w:rsidR="00BD772B" w:rsidRDefault="00BD772B"/>
    <w:p w:rsidR="006D5AA8" w:rsidRDefault="006D5AA8"/>
    <w:p w:rsidR="006D5AA8" w:rsidRDefault="006D5AA8"/>
    <w:p w:rsidR="006D5AA8" w:rsidRDefault="006D5AA8"/>
    <w:p w:rsidR="006D5AA8" w:rsidRDefault="006D5AA8"/>
    <w:p w:rsidR="00F123F6" w:rsidRDefault="00F123F6"/>
    <w:p w:rsidR="00594F5B" w:rsidRPr="00C262D7" w:rsidRDefault="00594F5B" w:rsidP="00594F5B">
      <w:pPr>
        <w:spacing w:before="3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</w:rPr>
        <w:t xml:space="preserve">  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>Web Coupon Advertising             $50</w:t>
      </w:r>
    </w:p>
    <w:p w:rsidR="00594F5B" w:rsidRPr="00B0301C" w:rsidRDefault="00594F5B" w:rsidP="00594F5B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Your business coupon on the BH-BL BPA website </w:t>
      </w:r>
      <w:r w:rsidR="00E76417">
        <w:rPr>
          <w:rFonts w:eastAsia="Times New Roman" w:cs="Times New Roman"/>
          <w:b/>
          <w:sz w:val="20"/>
          <w:szCs w:val="20"/>
        </w:rPr>
        <w:t xml:space="preserve"> → you choose the expiration date and we will 1) place the coupon on our website through September 30, 2016, and 2) give your business a plug on our Facebook page!</w:t>
      </w:r>
    </w:p>
    <w:p w:rsidR="006D5AA8" w:rsidRDefault="006D5AA8"/>
    <w:p w:rsidR="006D5AA8" w:rsidRDefault="006D5AA8"/>
    <w:p w:rsidR="00DB6D08" w:rsidRDefault="00DB6D08"/>
    <w:p w:rsidR="00DB6D08" w:rsidRDefault="00DB6D08">
      <w:pPr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</w:rPr>
        <w:t xml:space="preserve">  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>Betsy Ross Raffle Prize Donations</w:t>
      </w:r>
    </w:p>
    <w:p w:rsidR="00DB6D08" w:rsidRDefault="00DB6D08" w:rsidP="00DB6D08">
      <w:pPr>
        <w:spacing w:before="3"/>
        <w:rPr>
          <w:rFonts w:eastAsia="Times New Roman" w:cs="Times New Roman"/>
          <w:b/>
          <w:sz w:val="20"/>
          <w:szCs w:val="20"/>
        </w:rPr>
      </w:pPr>
      <w:r>
        <w:t xml:space="preserve">   </w:t>
      </w:r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  Recognition in the Parade Program as a Prize donor</w:t>
      </w:r>
      <w:r w:rsidR="00D65455">
        <w:rPr>
          <w:rFonts w:eastAsia="Times New Roman" w:cs="Times New Roman"/>
          <w:b/>
          <w:sz w:val="20"/>
          <w:szCs w:val="20"/>
        </w:rPr>
        <w:t xml:space="preserve">;    </w:t>
      </w:r>
      <w:r w:rsidR="00D65455">
        <w:rPr>
          <w:rFonts w:eastAsia="Times New Roman" w:cs="Times New Roman"/>
          <w:b/>
          <w:i/>
          <w:sz w:val="20"/>
          <w:szCs w:val="20"/>
        </w:rPr>
        <w:t>**minimum $25 prize value</w:t>
      </w:r>
    </w:p>
    <w:p w:rsidR="00E76417" w:rsidRDefault="00E76417" w:rsidP="00DB6D08">
      <w:pPr>
        <w:spacing w:before="3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  <w:t xml:space="preserve">         We will also list your business on our web page with a ‘hot link’ to your website and provide </w:t>
      </w:r>
    </w:p>
    <w:p w:rsidR="00DB6D08" w:rsidRDefault="00E76417" w:rsidP="00E76417">
      <w:pPr>
        <w:spacing w:before="3"/>
      </w:pPr>
      <w:r>
        <w:rPr>
          <w:rFonts w:eastAsia="Times New Roman" w:cs="Times New Roman"/>
          <w:b/>
          <w:sz w:val="20"/>
          <w:szCs w:val="20"/>
        </w:rPr>
        <w:tab/>
        <w:t xml:space="preserve">         Recognition on our Facebook page!</w:t>
      </w:r>
      <w:r>
        <w:t xml:space="preserve">       </w:t>
      </w:r>
    </w:p>
    <w:p w:rsidR="00DB6D08" w:rsidRDefault="00DB6D08"/>
    <w:p w:rsidR="00DB6D08" w:rsidRDefault="00DB6D08"/>
    <w:p w:rsidR="00DB6D08" w:rsidRDefault="00DB6D08"/>
    <w:p w:rsidR="00DB6D08" w:rsidRDefault="00DB6D08"/>
    <w:p w:rsidR="00DB6D08" w:rsidRDefault="00DB6D08">
      <w:bookmarkStart w:id="0" w:name="_GoBack"/>
      <w:bookmarkEnd w:id="0"/>
    </w:p>
    <w:p w:rsidR="00DB6D08" w:rsidRDefault="008270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92075</wp:posOffset>
                </wp:positionV>
                <wp:extent cx="3673475" cy="1733550"/>
                <wp:effectExtent l="19050" t="19050" r="4127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Burnt Hills-Ballston Lake Community Flag Day Parade</w:t>
                            </w:r>
                          </w:p>
                          <w:p w:rsid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B6D08" w:rsidRP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Sponsor, </w:t>
                            </w:r>
                            <w:r w:rsidR="00E00EC5">
                              <w:rPr>
                                <w:b/>
                                <w:sz w:val="36"/>
                                <w:szCs w:val="36"/>
                              </w:rPr>
                              <w:t>Advertiser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&amp; Donor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8.3pt;margin-top:7.25pt;width:289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" strokecolor="#002060" strokeweight="4.5pt">
                <v:textbox>
                  <w:txbxContent>
                    <w:p w:rsid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Burnt Hills-Ballston Lake Community Flag Day Parade</w:t>
                      </w:r>
                    </w:p>
                    <w:p w:rsid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B6D08" w:rsidRP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Sponsor, </w:t>
                      </w:r>
                      <w:r w:rsidR="00E00EC5">
                        <w:rPr>
                          <w:b/>
                          <w:sz w:val="36"/>
                          <w:szCs w:val="36"/>
                        </w:rPr>
                        <w:t>Advertiser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&amp; Donor Form</w:t>
                      </w:r>
                    </w:p>
                  </w:txbxContent>
                </v:textbox>
              </v:shape>
            </w:pict>
          </mc:Fallback>
        </mc:AlternateContent>
      </w:r>
      <w:r w:rsidR="00DB6D08">
        <w:rPr>
          <w:rFonts w:ascii="Times New Roman"/>
          <w:noProof/>
          <w:sz w:val="44"/>
        </w:rPr>
        <w:drawing>
          <wp:inline distT="0" distB="0" distL="0" distR="0">
            <wp:extent cx="2051437" cy="1979874"/>
            <wp:effectExtent l="0" t="0" r="0" b="0"/>
            <wp:docPr id="7" name="Picture 7" descr="C:\Users\Jeanette\Documents\BHBLBPA\2015 Parade\BH-BL-BPA-Flag-Day-Parade-profi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ocuments\BHBLBPA\2015 Parade\BH-BL-BPA-Flag-Day-Parade-profile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89" cy="19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08" w:rsidRDefault="00DB6D08"/>
    <w:p w:rsidR="00DB6D08" w:rsidRDefault="00DB6D08"/>
    <w:p w:rsidR="00DB6D08" w:rsidRDefault="00DB6D08">
      <w:r>
        <w:t>NAME__________________________________________________________________________________</w:t>
      </w:r>
    </w:p>
    <w:p w:rsidR="00DB6D08" w:rsidRDefault="00DB6D08"/>
    <w:p w:rsidR="00DB6D08" w:rsidRDefault="00DB6D08">
      <w:r>
        <w:t>ADDRESS________________________________________________________________________________</w:t>
      </w:r>
    </w:p>
    <w:p w:rsidR="00DB6D08" w:rsidRDefault="00DB6D08"/>
    <w:p w:rsidR="00DB6D08" w:rsidRDefault="00DB6D08">
      <w:r>
        <w:t>PHONE______________________________</w:t>
      </w:r>
      <w:r>
        <w:tab/>
        <w:t>EMAIL___________________________________________</w:t>
      </w:r>
    </w:p>
    <w:p w:rsidR="00DB6D08" w:rsidRDefault="00DB6D08"/>
    <w:p w:rsidR="00DB6D08" w:rsidRDefault="00DB6D08">
      <w:r>
        <w:t>CONTACT NAME__________________________________________________________________________</w:t>
      </w:r>
    </w:p>
    <w:p w:rsidR="00DA4158" w:rsidRDefault="00DA4158"/>
    <w:p w:rsidR="00DB6D08" w:rsidRDefault="00ED3FA3" w:rsidP="00DA4158">
      <w:pPr>
        <w:jc w:val="center"/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Please indicate your selection</w:t>
      </w:r>
      <w:r w:rsidR="00DA4158">
        <w:rPr>
          <w:rFonts w:ascii="Adobe Devanagari" w:hAnsi="Adobe Devanagari" w:cs="Adobe Devanagari"/>
          <w:b/>
          <w:sz w:val="24"/>
          <w:szCs w:val="24"/>
        </w:rPr>
        <w:t>(s) of support by marking the appropriate area(s) below:</w:t>
      </w:r>
    </w:p>
    <w:p w:rsidR="00D65455" w:rsidRDefault="00D65455" w:rsidP="00DA4158">
      <w:pPr>
        <w:jc w:val="center"/>
        <w:rPr>
          <w:rFonts w:ascii="Adobe Devanagari" w:hAnsi="Adobe Devanagari" w:cs="Adobe Devanagari"/>
          <w:b/>
          <w:sz w:val="24"/>
          <w:szCs w:val="24"/>
        </w:rPr>
      </w:pPr>
    </w:p>
    <w:p w:rsidR="00DA4158" w:rsidRDefault="008270A0" w:rsidP="00D6545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191135" cy="174625"/>
                <wp:effectExtent l="0" t="0" r="1841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15pt;margin-top:.15pt;width:15.0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>Old Glory Sponsor</w: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$2,500</w:t>
      </w:r>
      <w:r w:rsidR="00D65455">
        <w:rPr>
          <w:rFonts w:ascii="Times New Roman" w:hAnsi="Times New Roman" w:cs="Times New Roman"/>
          <w:b/>
          <w:sz w:val="24"/>
          <w:szCs w:val="24"/>
        </w:rPr>
        <w:tab/>
      </w:r>
      <w:r w:rsidR="00D65455">
        <w:rPr>
          <w:rFonts w:ascii="Times New Roman" w:hAnsi="Times New Roman" w:cs="Times New Roman"/>
          <w:b/>
          <w:sz w:val="24"/>
          <w:szCs w:val="24"/>
        </w:rPr>
        <w:tab/>
        <w:t>**</w:t>
      </w:r>
      <w:r w:rsidR="00D65455" w:rsidRPr="00D65455">
        <w:rPr>
          <w:b/>
          <w:i/>
          <w:color w:val="002060"/>
          <w:u w:val="single"/>
        </w:rPr>
        <w:t xml:space="preserve"> </w:t>
      </w:r>
      <w:r w:rsidR="00D65455">
        <w:rPr>
          <w:b/>
          <w:i/>
          <w:color w:val="002060"/>
          <w:u w:val="single"/>
        </w:rPr>
        <w:t>Inclusion in press releases</w:t>
      </w:r>
      <w:r w:rsidR="00D65455">
        <w:rPr>
          <w:b/>
          <w:color w:val="002060"/>
        </w:rPr>
        <w:t xml:space="preserve"> </w:t>
      </w:r>
      <w:r w:rsidR="00D65455">
        <w:rPr>
          <w:b/>
        </w:rPr>
        <w:t xml:space="preserve"> will be made </w:t>
      </w:r>
    </w:p>
    <w:p w:rsidR="00DA4158" w:rsidRPr="00D65455" w:rsidRDefault="00D65455" w:rsidP="00DA4158">
      <w:pPr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Times New Roman"/>
          <w:b/>
        </w:rPr>
        <w:t>after receipt of payment.</w:t>
      </w:r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190500" cy="167005"/>
                <wp:effectExtent l="0" t="0" r="19050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15pt;margin-top:1.35pt;width: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Red, White, &amp; Blue Sponsor</w:t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$1,000</w:t>
      </w:r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90500" cy="166370"/>
                <wp:effectExtent l="0" t="0" r="19050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2.6pt;width:1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" fillcolor="window" strokecolor="#f79646" strokeweight="2pt">
                <v:path arrowok="t"/>
              </v:rect>
            </w:pict>
          </mc:Fallback>
        </mc:AlternateContent>
      </w:r>
    </w:p>
    <w:p w:rsidR="00DA4158" w:rsidRDefault="00DA4158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Stars &amp; Stripes Sponsor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   500</w:t>
      </w:r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190500" cy="166370"/>
                <wp:effectExtent l="0" t="0" r="19050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05pt;margin-top:13.3pt;width:1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</w:p>
    <w:p w:rsidR="00DA4158" w:rsidRDefault="00DA4158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Minuteman Sponsor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   100</w:t>
      </w:r>
    </w:p>
    <w:p w:rsidR="00DA4158" w:rsidRDefault="00DA4158" w:rsidP="00DA4158">
      <w:pPr>
        <w:rPr>
          <w:rFonts w:ascii="Times New Roman" w:hAnsi="Times New Roman" w:cs="Times New Roman"/>
          <w:b/>
          <w:sz w:val="24"/>
          <w:szCs w:val="24"/>
        </w:rPr>
      </w:pPr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10160</wp:posOffset>
                </wp:positionV>
                <wp:extent cx="190500" cy="166370"/>
                <wp:effectExtent l="0" t="0" r="19050" b="241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45pt;margin-top:.8pt;width:1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Friends of the Flag Donor</w: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$     25</w:t>
      </w:r>
    </w:p>
    <w:p w:rsidR="00DA4158" w:rsidRDefault="00DA4158" w:rsidP="00DA4158">
      <w:pPr>
        <w:rPr>
          <w:rFonts w:ascii="Times New Roman" w:hAnsi="Times New Roman" w:cs="Times New Roman"/>
          <w:b/>
          <w:sz w:val="24"/>
          <w:szCs w:val="24"/>
        </w:rPr>
      </w:pPr>
    </w:p>
    <w:p w:rsidR="00DA4158" w:rsidRPr="00E00EC5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190500" cy="166370"/>
                <wp:effectExtent l="0" t="0" r="19050" b="241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3pt;margin-top:.85pt;width:1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Full Page Ad</w: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$   400</w:t>
      </w:r>
      <w:r w:rsidR="00E00EC5">
        <w:rPr>
          <w:rFonts w:ascii="Times New Roman" w:hAnsi="Times New Roman" w:cs="Times New Roman"/>
          <w:b/>
          <w:sz w:val="24"/>
          <w:szCs w:val="24"/>
        </w:rPr>
        <w:tab/>
      </w:r>
      <w:r w:rsidR="00E00EC5">
        <w:rPr>
          <w:rFonts w:ascii="Times New Roman" w:hAnsi="Times New Roman" w:cs="Times New Roman"/>
          <w:b/>
          <w:sz w:val="24"/>
          <w:szCs w:val="24"/>
        </w:rPr>
        <w:tab/>
        <w:t>**</w:t>
      </w:r>
      <w:r w:rsidR="00E00EC5">
        <w:rPr>
          <w:b/>
          <w:i/>
          <w:color w:val="002060"/>
          <w:u w:val="single"/>
        </w:rPr>
        <w:t>Ad Copy</w:t>
      </w:r>
      <w:r w:rsidR="00E00EC5">
        <w:rPr>
          <w:b/>
        </w:rPr>
        <w:t xml:space="preserve">  is due by </w:t>
      </w:r>
      <w:r w:rsidR="00E00EC5">
        <w:rPr>
          <w:b/>
          <w:i/>
          <w:color w:val="002060"/>
        </w:rPr>
        <w:t xml:space="preserve">May 31, 2016 </w:t>
      </w:r>
      <w:r w:rsidR="00E00EC5">
        <w:rPr>
          <w:b/>
        </w:rPr>
        <w:t>and can</w:t>
      </w:r>
    </w:p>
    <w:p w:rsidR="00DA4158" w:rsidRPr="00E00EC5" w:rsidRDefault="00E00EC5" w:rsidP="00DA4158">
      <w:pPr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Times New Roman"/>
          <w:b/>
        </w:rPr>
        <w:t xml:space="preserve">be emailed to:         </w:t>
      </w:r>
      <w:hyperlink r:id="rId8" w:history="1">
        <w:r w:rsidRPr="00052918">
          <w:rPr>
            <w:rStyle w:val="Hyperlink"/>
            <w:b/>
          </w:rPr>
          <w:t>bhblparade@gmail.com</w:t>
        </w:r>
      </w:hyperlink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190500" cy="166370"/>
                <wp:effectExtent l="0" t="0" r="19050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4pt;margin-top:.9pt;width:1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1/2 Page Ad</w: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$   225</w:t>
      </w:r>
    </w:p>
    <w:p w:rsidR="00E76417" w:rsidRPr="00ED3FA3" w:rsidRDefault="008270A0" w:rsidP="00DA4158">
      <w:pPr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4445</wp:posOffset>
                </wp:positionV>
                <wp:extent cx="190500" cy="166370"/>
                <wp:effectExtent l="0" t="0" r="19050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5.95pt;margin-top:.35pt;width:15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</w:r>
      <w:r w:rsidR="00ED3FA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D3FA3">
        <w:rPr>
          <w:rFonts w:cs="Times New Roman"/>
          <w:b/>
          <w:sz w:val="20"/>
          <w:szCs w:val="20"/>
        </w:rPr>
        <w:t>Please check this box to use last year’s ad.</w:t>
      </w:r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190500" cy="166370"/>
                <wp:effectExtent l="0" t="0" r="19050" b="241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15pt;margin-top:-.3pt;width:1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1/4 Page Ad</w: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>
        <w:rPr>
          <w:rFonts w:ascii="Times New Roman" w:hAnsi="Times New Roman" w:cs="Times New Roman"/>
          <w:b/>
          <w:sz w:val="24"/>
          <w:szCs w:val="24"/>
        </w:rPr>
        <w:tab/>
        <w:t>$   135</w:t>
      </w:r>
    </w:p>
    <w:p w:rsidR="00DA4158" w:rsidRPr="00E76417" w:rsidRDefault="008270A0" w:rsidP="00DA4158">
      <w:pPr>
        <w:rPr>
          <w:rFonts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190500" cy="166370"/>
                <wp:effectExtent l="0" t="0" r="19050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6pt;margin-top:12.3pt;width:1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>
        <w:rPr>
          <w:rFonts w:ascii="Times New Roman" w:hAnsi="Times New Roman" w:cs="Times New Roman"/>
          <w:b/>
          <w:sz w:val="24"/>
          <w:szCs w:val="24"/>
        </w:rPr>
        <w:tab/>
      </w:r>
      <w:r w:rsidR="00E76417" w:rsidRPr="00E76417">
        <w:rPr>
          <w:rFonts w:cs="Times New Roman"/>
          <w:b/>
          <w:i/>
          <w:sz w:val="20"/>
          <w:szCs w:val="20"/>
        </w:rPr>
        <w:t>**</w:t>
      </w:r>
      <w:r w:rsidR="00E76417" w:rsidRPr="00635E3B">
        <w:rPr>
          <w:rFonts w:cs="Times New Roman"/>
          <w:b/>
          <w:i/>
          <w:color w:val="002060"/>
          <w:sz w:val="20"/>
          <w:szCs w:val="20"/>
        </w:rPr>
        <w:t xml:space="preserve">Please be sure to provide your email </w:t>
      </w:r>
    </w:p>
    <w:p w:rsidR="00DA4158" w:rsidRPr="00E76417" w:rsidRDefault="00DA4158" w:rsidP="00DA4158">
      <w:pPr>
        <w:rPr>
          <w:rFonts w:ascii="Times New Roman" w:hAnsi="Times New Roman" w:cs="Times New Roman"/>
          <w:b/>
        </w:rPr>
      </w:pPr>
      <w:r w:rsidRPr="00E76417">
        <w:rPr>
          <w:rFonts w:ascii="Times New Roman" w:hAnsi="Times New Roman" w:cs="Times New Roman"/>
          <w:b/>
        </w:rPr>
        <w:tab/>
        <w:t>1/8 Page Ad</w:t>
      </w:r>
      <w:r w:rsidRPr="00E76417">
        <w:rPr>
          <w:rFonts w:ascii="Times New Roman" w:hAnsi="Times New Roman" w:cs="Times New Roman"/>
          <w:b/>
        </w:rPr>
        <w:tab/>
      </w:r>
      <w:r w:rsidRPr="00E76417">
        <w:rPr>
          <w:rFonts w:ascii="Times New Roman" w:hAnsi="Times New Roman" w:cs="Times New Roman"/>
          <w:b/>
        </w:rPr>
        <w:tab/>
      </w:r>
      <w:r w:rsidRPr="00E76417">
        <w:rPr>
          <w:rFonts w:ascii="Times New Roman" w:hAnsi="Times New Roman" w:cs="Times New Roman"/>
          <w:b/>
        </w:rPr>
        <w:tab/>
      </w:r>
      <w:r w:rsidRPr="00E76417">
        <w:rPr>
          <w:rFonts w:ascii="Times New Roman" w:hAnsi="Times New Roman" w:cs="Times New Roman"/>
          <w:b/>
        </w:rPr>
        <w:tab/>
        <w:t>$     75</w:t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  <w:i/>
        </w:rPr>
        <w:t xml:space="preserve">   </w:t>
      </w:r>
      <w:r w:rsidR="00635E3B">
        <w:rPr>
          <w:rFonts w:cs="Times New Roman"/>
          <w:b/>
          <w:i/>
          <w:color w:val="002060"/>
          <w:sz w:val="20"/>
          <w:szCs w:val="20"/>
        </w:rPr>
        <w:t>address above so we may</w:t>
      </w:r>
      <w:r w:rsidR="00E76417" w:rsidRPr="00635E3B">
        <w:rPr>
          <w:rFonts w:cs="Times New Roman"/>
          <w:b/>
          <w:i/>
          <w:color w:val="002060"/>
          <w:sz w:val="20"/>
          <w:szCs w:val="20"/>
        </w:rPr>
        <w:t xml:space="preserve"> email you</w:t>
      </w:r>
    </w:p>
    <w:p w:rsidR="00DA4158" w:rsidRPr="00E76417" w:rsidRDefault="008270A0" w:rsidP="00DA4158">
      <w:pPr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165100</wp:posOffset>
                </wp:positionV>
                <wp:extent cx="190500" cy="166370"/>
                <wp:effectExtent l="0" t="0" r="19050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7pt;margin-top:13pt;width:15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E76417">
        <w:rPr>
          <w:rFonts w:ascii="Times New Roman" w:hAnsi="Times New Roman" w:cs="Times New Roman"/>
          <w:b/>
        </w:rPr>
        <w:tab/>
      </w:r>
      <w:r w:rsidR="00E76417" w:rsidRPr="00635E3B">
        <w:rPr>
          <w:rFonts w:ascii="Times New Roman" w:hAnsi="Times New Roman" w:cs="Times New Roman"/>
          <w:b/>
          <w:color w:val="002060"/>
        </w:rPr>
        <w:t xml:space="preserve">   </w:t>
      </w:r>
      <w:r w:rsidR="00E76417" w:rsidRPr="00635E3B">
        <w:rPr>
          <w:rFonts w:ascii="Times New Roman" w:hAnsi="Times New Roman" w:cs="Times New Roman"/>
          <w:b/>
          <w:i/>
          <w:color w:val="002060"/>
        </w:rPr>
        <w:t>i</w:t>
      </w:r>
      <w:r w:rsidR="00E76417" w:rsidRPr="00635E3B">
        <w:rPr>
          <w:rFonts w:cs="Times New Roman"/>
          <w:b/>
          <w:i/>
          <w:color w:val="002060"/>
          <w:sz w:val="20"/>
          <w:szCs w:val="20"/>
        </w:rPr>
        <w:t>nformation for new ad copy</w:t>
      </w:r>
      <w:r w:rsidR="00635E3B">
        <w:rPr>
          <w:rFonts w:cs="Times New Roman"/>
          <w:b/>
          <w:i/>
          <w:color w:val="002060"/>
          <w:sz w:val="20"/>
          <w:szCs w:val="20"/>
        </w:rPr>
        <w:t xml:space="preserve"> &amp; web coupon</w:t>
      </w:r>
      <w:r w:rsidR="00E76417" w:rsidRPr="00635E3B">
        <w:rPr>
          <w:rFonts w:cs="Times New Roman"/>
          <w:b/>
          <w:color w:val="002060"/>
          <w:sz w:val="20"/>
          <w:szCs w:val="20"/>
        </w:rPr>
        <w:t>.</w:t>
      </w:r>
    </w:p>
    <w:p w:rsidR="00DA4158" w:rsidRDefault="00DA4158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Web Coupon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     50</w:t>
      </w:r>
    </w:p>
    <w:p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141605</wp:posOffset>
                </wp:positionV>
                <wp:extent cx="190500" cy="166370"/>
                <wp:effectExtent l="0" t="0" r="1905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2pt;margin-top:11.15pt;width:1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</w:p>
    <w:p w:rsidR="00E00EC5" w:rsidRDefault="00E00EC5" w:rsidP="00DA41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Betsy Ross Raffle Prize Donation     </w:t>
      </w:r>
      <w:r w:rsidRPr="00635E3B">
        <w:rPr>
          <w:rFonts w:ascii="Times New Roman" w:hAnsi="Times New Roman" w:cs="Times New Roman"/>
          <w:b/>
          <w:i/>
          <w:color w:val="002060"/>
          <w:sz w:val="24"/>
          <w:szCs w:val="24"/>
        </w:rPr>
        <w:t>**minimum prize value of $25</w:t>
      </w:r>
    </w:p>
    <w:p w:rsidR="00E00EC5" w:rsidRDefault="00E00EC5" w:rsidP="00DA4158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0EC5" w:rsidRDefault="00E00EC5" w:rsidP="00DA4158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  <w:t>Description of prize to be donated:_______________________________________________________</w:t>
      </w:r>
    </w:p>
    <w:p w:rsidR="00E00EC5" w:rsidRDefault="00E00EC5" w:rsidP="00DA41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_____________________________________________________________________</w:t>
      </w:r>
    </w:p>
    <w:p w:rsidR="00E00EC5" w:rsidRPr="00E00EC5" w:rsidRDefault="00E00EC5" w:rsidP="00DA41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D5AA8" w:rsidRPr="00E00EC5" w:rsidRDefault="00706AC3" w:rsidP="00E00EC5">
      <w:pPr>
        <w:jc w:val="center"/>
        <w:rPr>
          <w:b/>
        </w:rPr>
      </w:pPr>
      <w:r w:rsidRPr="00E00EC5">
        <w:rPr>
          <w:b/>
          <w:i/>
          <w:color w:val="002060"/>
          <w:u w:val="single"/>
        </w:rPr>
        <w:t xml:space="preserve">Payment </w:t>
      </w:r>
      <w:r w:rsidRPr="00E00EC5">
        <w:rPr>
          <w:b/>
        </w:rPr>
        <w:t xml:space="preserve"> should be made to the </w:t>
      </w:r>
      <w:r w:rsidRPr="00E00EC5">
        <w:rPr>
          <w:b/>
          <w:i/>
          <w:color w:val="002060"/>
        </w:rPr>
        <w:t>“BH-BL BPA”</w:t>
      </w:r>
      <w:r w:rsidRPr="00E00EC5">
        <w:rPr>
          <w:b/>
          <w:color w:val="002060"/>
        </w:rPr>
        <w:t xml:space="preserve"> </w:t>
      </w:r>
      <w:r w:rsidRPr="00E00EC5">
        <w:rPr>
          <w:b/>
        </w:rPr>
        <w:t>and mailed to:</w:t>
      </w:r>
    </w:p>
    <w:p w:rsidR="00E00EC5" w:rsidRDefault="00E00EC5" w:rsidP="00E00EC5">
      <w:pPr>
        <w:pStyle w:val="ListParagraph"/>
        <w:ind w:left="720"/>
        <w:rPr>
          <w:b/>
        </w:rPr>
      </w:pPr>
    </w:p>
    <w:p w:rsidR="00706AC3" w:rsidRDefault="00E00EC5" w:rsidP="00706AC3">
      <w:pPr>
        <w:pStyle w:val="ListParagraph"/>
        <w:ind w:left="14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06AC3">
        <w:rPr>
          <w:b/>
        </w:rPr>
        <w:t>BH-BL Business &amp; Professional Association</w:t>
      </w:r>
    </w:p>
    <w:p w:rsidR="00706AC3" w:rsidRDefault="00706AC3" w:rsidP="00E00EC5">
      <w:pPr>
        <w:pStyle w:val="ListParagraph"/>
        <w:ind w:left="2160" w:firstLine="720"/>
        <w:rPr>
          <w:b/>
        </w:rPr>
      </w:pPr>
      <w:r>
        <w:rPr>
          <w:b/>
        </w:rPr>
        <w:t>PO Box 1043</w:t>
      </w:r>
    </w:p>
    <w:p w:rsidR="00706AC3" w:rsidRDefault="00706AC3" w:rsidP="00E00EC5">
      <w:pPr>
        <w:pStyle w:val="ListParagraph"/>
        <w:ind w:left="2160" w:firstLine="720"/>
        <w:rPr>
          <w:b/>
        </w:rPr>
      </w:pPr>
      <w:r>
        <w:rPr>
          <w:b/>
        </w:rPr>
        <w:t>Ballston Lake, NY     12019</w:t>
      </w:r>
    </w:p>
    <w:sectPr w:rsidR="00706AC3" w:rsidSect="00E725B9">
      <w:type w:val="continuous"/>
      <w:pgSz w:w="12240" w:h="15840"/>
      <w:pgMar w:top="450" w:right="117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5AD"/>
    <w:multiLevelType w:val="hybridMultilevel"/>
    <w:tmpl w:val="07E4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E43"/>
    <w:multiLevelType w:val="hybridMultilevel"/>
    <w:tmpl w:val="2BDAD3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C1"/>
    <w:rsid w:val="0015176E"/>
    <w:rsid w:val="001F4A46"/>
    <w:rsid w:val="00320228"/>
    <w:rsid w:val="0033490C"/>
    <w:rsid w:val="00392DD3"/>
    <w:rsid w:val="003A13ED"/>
    <w:rsid w:val="00414585"/>
    <w:rsid w:val="004219C1"/>
    <w:rsid w:val="00450D41"/>
    <w:rsid w:val="00594F5B"/>
    <w:rsid w:val="006300A4"/>
    <w:rsid w:val="00635E3B"/>
    <w:rsid w:val="00672351"/>
    <w:rsid w:val="006B5A64"/>
    <w:rsid w:val="006D5AA8"/>
    <w:rsid w:val="00702601"/>
    <w:rsid w:val="00706AC3"/>
    <w:rsid w:val="0078594F"/>
    <w:rsid w:val="00787C90"/>
    <w:rsid w:val="00794595"/>
    <w:rsid w:val="007B2688"/>
    <w:rsid w:val="00805BAA"/>
    <w:rsid w:val="008270A0"/>
    <w:rsid w:val="0084163C"/>
    <w:rsid w:val="008B5468"/>
    <w:rsid w:val="00903AEE"/>
    <w:rsid w:val="00937E20"/>
    <w:rsid w:val="00A636E6"/>
    <w:rsid w:val="00A855EB"/>
    <w:rsid w:val="00AA5959"/>
    <w:rsid w:val="00B0301C"/>
    <w:rsid w:val="00BC5237"/>
    <w:rsid w:val="00BD1CA3"/>
    <w:rsid w:val="00BD772B"/>
    <w:rsid w:val="00C262D7"/>
    <w:rsid w:val="00D1622C"/>
    <w:rsid w:val="00D31528"/>
    <w:rsid w:val="00D5572A"/>
    <w:rsid w:val="00D65455"/>
    <w:rsid w:val="00D82E33"/>
    <w:rsid w:val="00DA4158"/>
    <w:rsid w:val="00DA559B"/>
    <w:rsid w:val="00DB6D08"/>
    <w:rsid w:val="00DC17F8"/>
    <w:rsid w:val="00DC6E4E"/>
    <w:rsid w:val="00E00EC5"/>
    <w:rsid w:val="00E54B8F"/>
    <w:rsid w:val="00E725B9"/>
    <w:rsid w:val="00E76417"/>
    <w:rsid w:val="00ED2005"/>
    <w:rsid w:val="00ED3FA3"/>
    <w:rsid w:val="00F123F6"/>
    <w:rsid w:val="00FA15A5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005"/>
  </w:style>
  <w:style w:type="paragraph" w:styleId="Heading1">
    <w:name w:val="heading 1"/>
    <w:basedOn w:val="Normal"/>
    <w:uiPriority w:val="1"/>
    <w:qFormat/>
    <w:pPr>
      <w:spacing w:before="120"/>
      <w:ind w:left="422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005"/>
  </w:style>
  <w:style w:type="paragraph" w:styleId="Heading1">
    <w:name w:val="heading 1"/>
    <w:basedOn w:val="Normal"/>
    <w:uiPriority w:val="1"/>
    <w:qFormat/>
    <w:pPr>
      <w:spacing w:before="120"/>
      <w:ind w:left="422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blparad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hblb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james.ireland</dc:creator>
  <cp:lastModifiedBy>Jeanette L Borthwick</cp:lastModifiedBy>
  <cp:revision>2</cp:revision>
  <cp:lastPrinted>2016-02-11T20:14:00Z</cp:lastPrinted>
  <dcterms:created xsi:type="dcterms:W3CDTF">2016-03-14T20:55:00Z</dcterms:created>
  <dcterms:modified xsi:type="dcterms:W3CDTF">2016-03-14T20:55:00Z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2015-02-17T00:00:00Z</vt:filetime>
  </property>
</Properties>
</file>